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0B3" w:rsidRDefault="00D230B3">
      <w:pPr>
        <w:rPr>
          <w:b/>
          <w:sz w:val="28"/>
          <w:szCs w:val="28"/>
        </w:rPr>
      </w:pPr>
      <w:r>
        <w:rPr>
          <w:b/>
          <w:sz w:val="28"/>
          <w:szCs w:val="28"/>
        </w:rPr>
        <w:t>Our logo</w:t>
      </w:r>
    </w:p>
    <w:p w:rsidR="00D230B3" w:rsidRDefault="00D230B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37119" cy="1728924"/>
            <wp:effectExtent l="0" t="0" r="5981" b="0"/>
            <wp:docPr id="5" name="Picture 4" descr="youniquetours-logo-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niquetours-logo-L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887" cy="1733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E74" w:rsidRPr="007561C6" w:rsidRDefault="007561C6">
      <w:pPr>
        <w:rPr>
          <w:b/>
          <w:sz w:val="28"/>
          <w:szCs w:val="28"/>
        </w:rPr>
      </w:pPr>
      <w:r w:rsidRPr="007561C6">
        <w:rPr>
          <w:b/>
          <w:sz w:val="28"/>
          <w:szCs w:val="28"/>
        </w:rPr>
        <w:t>Logos for</w:t>
      </w:r>
      <w:r w:rsidR="00D230B3">
        <w:rPr>
          <w:b/>
          <w:sz w:val="28"/>
          <w:szCs w:val="28"/>
        </w:rPr>
        <w:t xml:space="preserve"> bottom of</w:t>
      </w:r>
      <w:r w:rsidRPr="007561C6">
        <w:rPr>
          <w:b/>
          <w:sz w:val="28"/>
          <w:szCs w:val="28"/>
        </w:rPr>
        <w:t xml:space="preserve"> brochure</w:t>
      </w:r>
    </w:p>
    <w:p w:rsidR="007561C6" w:rsidRDefault="007561C6"/>
    <w:p w:rsidR="007561C6" w:rsidRDefault="007561C6">
      <w:r w:rsidRPr="00CF1FC7">
        <w:rPr>
          <w:rFonts w:ascii="Arial" w:eastAsia="Times New Roman" w:hAnsi="Arial" w:cs="Arial"/>
          <w:sz w:val="20"/>
          <w:szCs w:val="20"/>
          <w:lang w:eastAsia="en-AU"/>
        </w:rPr>
        <w:t> </w:t>
      </w:r>
      <w:r w:rsidR="00D230B3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2766680" cy="1164645"/>
            <wp:effectExtent l="19050" t="0" r="0" b="0"/>
            <wp:docPr id="22" name="il_fi" descr="http://www.mango-tree-port-douglas.com/files/TQUAL-Tag_CMYK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ngo-tree-port-douglas.com/files/TQUAL-Tag_CMYK_Po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949" cy="1164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30B3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214326" cy="1214326"/>
            <wp:effectExtent l="19050" t="0" r="4874" b="0"/>
            <wp:docPr id="3" name="il_fi" descr="http://www.tropicaltours.com.au/blog/wp-content/uploads/2012/07/A-TAAL-Logo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ropicaltours.com.au/blog/wp-content/uploads/2012/07/A-TAAL-Logo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30" cy="121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55606D"/>
          <w:sz w:val="20"/>
          <w:szCs w:val="20"/>
          <w:lang w:eastAsia="en-AU"/>
        </w:rPr>
        <w:drawing>
          <wp:inline distT="0" distB="0" distL="0" distR="0">
            <wp:extent cx="1617817" cy="1212111"/>
            <wp:effectExtent l="19050" t="0" r="1433" b="0"/>
            <wp:docPr id="13" name="Picture 13" descr="Eco Certifi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co Certifi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369" cy="1213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30B3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543936" cy="1322194"/>
            <wp:effectExtent l="19050" t="0" r="0" b="0"/>
            <wp:docPr id="25" name="il_fi" descr="http://ecotourismaustralia.files.wordpress.com/2012/12/roc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cotourismaustralia.files.wordpress.com/2012/12/roc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991" cy="1323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61C6" w:rsidSect="00D230B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61C6"/>
    <w:rsid w:val="0058509A"/>
    <w:rsid w:val="007561C6"/>
    <w:rsid w:val="009B4367"/>
    <w:rsid w:val="00D230B3"/>
    <w:rsid w:val="00E3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1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Private</dc:creator>
  <cp:lastModifiedBy>Private</cp:lastModifiedBy>
  <cp:revision>1</cp:revision>
  <dcterms:created xsi:type="dcterms:W3CDTF">2012-12-30T23:38:00Z</dcterms:created>
  <dcterms:modified xsi:type="dcterms:W3CDTF">2012-12-30T23:52:00Z</dcterms:modified>
</cp:coreProperties>
</file>